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263723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>ГОРОДСКАЯ УПРАВА</w:t>
      </w:r>
      <w:bookmarkEnd w:id="1"/>
      <w:r>
        <w:rPr>
          <w:sz w:val="28"/>
        </w:rPr>
        <w:br/>
      </w:r>
      <w:bookmarkStart w:name="fcb9eec2-6d9c-4e95-acb9-9498587751c9" w:id="2"/>
      <w:r>
        <w:rPr>
          <w:rFonts w:ascii="Times New Roman" w:hAnsi="Times New Roman"/>
          <w:b/>
          <w:i w:val="false"/>
          <w:color w:val="000000"/>
          <w:sz w:val="28"/>
        </w:rPr>
        <w:t xml:space="preserve"> ГОРОДА КАЛУГИ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073d317b-81fc-4ac3-a061-7cbe7a0b5262" w:id="3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образование города Калуги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``Средняя общеобразовательная школа № 31`` г. Калуги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Чистякова И.В.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Белоножко А.Н.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Шевченко О.Д.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75/01-09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1731701)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ea9f8b93-ec0a-46f1-b121-7d755706d3f8" w:id="4"/>
      <w:r>
        <w:rPr>
          <w:rFonts w:ascii="Times New Roman" w:hAnsi="Times New Roman"/>
          <w:b/>
          <w:i w:val="false"/>
          <w:color w:val="000000"/>
          <w:sz w:val="28"/>
        </w:rPr>
        <w:t>Калуга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bc60fee5-3ea2-4a72-978d-d6513b1fb57a" w:id="5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2637237" w:id="6"/>
    <w:p>
      <w:pPr>
        <w:sectPr>
          <w:pgSz w:w="11906" w:h="16383" w:orient="portrait"/>
        </w:sectPr>
      </w:pPr>
    </w:p>
    <w:bookmarkEnd w:id="6"/>
    <w:bookmarkEnd w:id="0"/>
    <w:bookmarkStart w:name="block-12637238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12637238" w:id="8"/>
    <w:p>
      <w:pPr>
        <w:sectPr>
          <w:pgSz w:w="11906" w:h="16383" w:orient="portrait"/>
        </w:sectPr>
      </w:pPr>
    </w:p>
    <w:bookmarkEnd w:id="8"/>
    <w:bookmarkEnd w:id="7"/>
    <w:bookmarkStart w:name="block-12637239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12637239" w:id="10"/>
    <w:p>
      <w:pPr>
        <w:sectPr>
          <w:pgSz w:w="11906" w:h="16383" w:orient="portrait"/>
        </w:sectPr>
      </w:pPr>
    </w:p>
    <w:bookmarkEnd w:id="10"/>
    <w:bookmarkEnd w:id="9"/>
    <w:bookmarkStart w:name="block-12637240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3"/>
      <w:bookmarkEnd w:id="13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12637240" w:id="14"/>
    <w:p>
      <w:pPr>
        <w:sectPr>
          <w:pgSz w:w="11906" w:h="16383" w:orient="portrait"/>
        </w:sectPr>
      </w:pPr>
    </w:p>
    <w:bookmarkEnd w:id="14"/>
    <w:bookmarkEnd w:id="11"/>
    <w:bookmarkStart w:name="block-12637241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15"/>
        <w:gridCol w:w="2720"/>
        <w:gridCol w:w="1025"/>
        <w:gridCol w:w="1997"/>
        <w:gridCol w:w="2152"/>
        <w:gridCol w:w="2745"/>
        <w:gridCol w:w="2440"/>
      </w:tblGrid>
      <w:tr>
        <w:trPr>
          <w:trHeight w:val="300" w:hRule="atLeast"/>
          <w:trHeight w:val="144" w:hRule="atLeast"/>
        </w:trPr>
        <w:tc>
          <w:tcPr>
            <w:tcW w:w="3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9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Дополнительная информация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5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1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8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1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1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1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1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4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1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1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7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7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1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3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1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6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637241" w:id="16"/>
    <w:p>
      <w:pPr>
        <w:sectPr>
          <w:pgSz w:w="16383" w:h="11906" w:orient="landscape"/>
        </w:sectPr>
      </w:pPr>
    </w:p>
    <w:bookmarkEnd w:id="16"/>
    <w:bookmarkEnd w:id="15"/>
    <w:bookmarkStart w:name="block-12637242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9"/>
        <w:gridCol w:w="2720"/>
        <w:gridCol w:w="960"/>
        <w:gridCol w:w="1920"/>
        <w:gridCol w:w="2080"/>
        <w:gridCol w:w="1600"/>
        <w:gridCol w:w="2560"/>
        <w:gridCol w:w="2400"/>
      </w:tblGrid>
      <w:tr>
        <w:trPr>
          <w:trHeight w:val="300" w:hRule="atLeast"/>
          <w:trHeight w:val="144" w:hRule="atLeast"/>
        </w:trPr>
        <w:tc>
          <w:tcPr>
            <w:tcW w:w="28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Дополнительная информация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7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1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5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9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637242" w:id="18"/>
    <w:p>
      <w:pPr>
        <w:sectPr>
          <w:pgSz w:w="16383" w:h="11906" w:orient="landscape"/>
        </w:sectPr>
      </w:pPr>
    </w:p>
    <w:bookmarkEnd w:id="18"/>
    <w:bookmarkEnd w:id="17"/>
    <w:bookmarkStart w:name="block-12637243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d4d2a67-5837-4252-b43a-95aa3f3876a6" w:id="20"/>
      <w:r>
        <w:rPr>
          <w:rFonts w:ascii="Times New Roman" w:hAnsi="Times New Roman"/>
          <w:b w:val="false"/>
          <w:i w:val="false"/>
          <w:color w:val="000000"/>
          <w:sz w:val="28"/>
        </w:rPr>
        <w:t>• Музыка, 1 класс/ Критская Е.Д., Сергеева Г.П., Шмагина Т.С., Акционерное общество «Издательство «Просвещение»</w:t>
      </w:r>
      <w:bookmarkEnd w:id="20"/>
      <w:r>
        <w:rPr>
          <w:sz w:val="28"/>
        </w:rPr>
        <w:br/>
      </w:r>
      <w:bookmarkStart w:name="0d4d2a67-5837-4252-b43a-95aa3f3876a6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bookmarkEnd w:id="21"/>
      <w:r>
        <w:rPr>
          <w:sz w:val="28"/>
        </w:rPr>
        <w:br/>
      </w:r>
      <w:bookmarkStart w:name="0d4d2a67-5837-4252-b43a-95aa3f3876a6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bookmarkEnd w:id="22"/>
      <w:r>
        <w:rPr>
          <w:sz w:val="28"/>
        </w:rPr>
        <w:br/>
      </w:r>
      <w:bookmarkStart w:name="0d4d2a67-5837-4252-b43a-95aa3f3876a6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23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5c6d637d-e9f9-46e1-898f-706394ab67fc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bookmarkEnd w:id="24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c624f83-d6f6-4560-bdb9-085c19f7dab0" w:id="25"/>
      <w:r>
        <w:rPr>
          <w:rFonts w:ascii="Times New Roman" w:hAnsi="Times New Roman"/>
          <w:b w:val="false"/>
          <w:i w:val="false"/>
          <w:color w:val="000000"/>
          <w:sz w:val="28"/>
        </w:rPr>
        <w:t>Музыка. Рабочие программы. Предметная линия учебников Г. П. Сергеевой, Е. Д. Критской. 1—4 классы : пособие</w:t>
      </w:r>
      <w:bookmarkEnd w:id="25"/>
      <w:r>
        <w:rPr>
          <w:sz w:val="28"/>
        </w:rPr>
        <w:br/>
      </w:r>
      <w:bookmarkStart w:name="6c624f83-d6f6-4560-bdb9-085c19f7dab0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для учителей общеобразоват. организаций / [Г. П. Сергеева,</w:t>
      </w:r>
      <w:bookmarkEnd w:id="26"/>
      <w:r>
        <w:rPr>
          <w:sz w:val="28"/>
        </w:rPr>
        <w:br/>
      </w:r>
      <w:bookmarkStart w:name="6c624f83-d6f6-4560-bdb9-085c19f7dab0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Е. Д. Критская, Т. С. Шмагина]. — 5-е изд. — М. : Просвещение, 2014. — 64 с. — ISBN 978-5-09-033505-8.</w:t>
      </w:r>
      <w:bookmarkEnd w:id="2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b3e9be70-5c6b-42b4-b0b4-30ca1a14a2b3" w:id="28"/>
      <w:r>
        <w:rPr>
          <w:rFonts w:ascii="Times New Roman" w:hAnsi="Times New Roman"/>
          <w:b w:val="false"/>
          <w:i w:val="false"/>
          <w:color w:val="000000"/>
          <w:sz w:val="28"/>
        </w:rPr>
        <w:t>https://interneturok.ru</w:t>
      </w:r>
      <w:bookmarkEnd w:id="28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2637243" w:id="29"/>
    <w:p>
      <w:pPr>
        <w:sectPr>
          <w:pgSz w:w="11906" w:h="16383" w:orient="portrait"/>
        </w:sectPr>
      </w:pPr>
    </w:p>
    <w:bookmarkEnd w:id="29"/>
    <w:bookmarkEnd w:id="1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